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60985" w:rsidR="00070BC5" w:rsidP="79710855" w:rsidRDefault="00C7024B" w14:paraId="038D1911" w14:textId="067D275D">
      <w:pPr>
        <w:spacing w:line="300" w:lineRule="exact"/>
        <w:jc w:val="center"/>
        <w:rPr>
          <w:rFonts w:eastAsia="DengXian"/>
          <w:color w:val="000000" w:themeColor="text1"/>
          <w:sz w:val="28"/>
          <w:szCs w:val="28"/>
        </w:rPr>
      </w:pPr>
      <w:r w:rsidRPr="68FFFCE6" w:rsidR="00C7024B">
        <w:rPr>
          <w:rFonts w:ascii="Yu Gothic UI" w:hAnsi="Yu Gothic UI" w:eastAsia="Yu Gothic UI"/>
          <w:b w:val="1"/>
          <w:bCs w:val="1"/>
          <w:color w:val="000000" w:themeColor="text1" w:themeTint="FF" w:themeShade="FF"/>
          <w:sz w:val="28"/>
          <w:szCs w:val="28"/>
        </w:rPr>
        <w:t>第</w:t>
      </w:r>
      <w:r w:rsidRPr="68FFFCE6" w:rsidR="2E8F0ECB">
        <w:rPr>
          <w:rFonts w:ascii="Yu Gothic UI" w:hAnsi="Yu Gothic UI" w:eastAsia="Yu Gothic UI"/>
          <w:b w:val="1"/>
          <w:bCs w:val="1"/>
          <w:color w:val="000000" w:themeColor="text1" w:themeTint="FF" w:themeShade="FF"/>
          <w:sz w:val="28"/>
          <w:szCs w:val="28"/>
        </w:rPr>
        <w:t>7</w:t>
      </w:r>
      <w:r w:rsidRPr="68FFFCE6" w:rsidR="680C6CC4">
        <w:rPr>
          <w:rFonts w:ascii="Yu Gothic UI" w:hAnsi="Yu Gothic UI" w:eastAsia="Yu Gothic UI"/>
          <w:b w:val="1"/>
          <w:bCs w:val="1"/>
          <w:color w:val="000000" w:themeColor="text1" w:themeTint="FF" w:themeShade="FF"/>
          <w:sz w:val="28"/>
          <w:szCs w:val="28"/>
        </w:rPr>
        <w:t>6</w:t>
      </w:r>
      <w:r w:rsidRPr="68FFFCE6" w:rsidR="00C7024B">
        <w:rPr>
          <w:rFonts w:ascii="Yu Gothic UI" w:hAnsi="Yu Gothic UI" w:eastAsia="Yu Gothic UI"/>
          <w:b w:val="1"/>
          <w:bCs w:val="1"/>
          <w:color w:val="000000" w:themeColor="text1" w:themeTint="FF" w:themeShade="FF"/>
          <w:sz w:val="28"/>
          <w:szCs w:val="28"/>
        </w:rPr>
        <w:t>回</w:t>
      </w:r>
      <w:r w:rsidRPr="68FFFCE6" w:rsidR="00BD3CF7">
        <w:rPr>
          <w:rFonts w:ascii="Yu Gothic UI" w:hAnsi="Yu Gothic UI" w:eastAsia="Yu Gothic UI"/>
          <w:b w:val="1"/>
          <w:bCs w:val="1"/>
          <w:color w:val="000000" w:themeColor="text1" w:themeTint="FF" w:themeShade="FF"/>
          <w:sz w:val="28"/>
          <w:szCs w:val="28"/>
        </w:rPr>
        <w:t>あすなろ祭における</w:t>
      </w:r>
      <w:r w:rsidRPr="68FFFCE6" w:rsidR="2AAC57E8">
        <w:rPr>
          <w:rFonts w:ascii="Yu Gothic UI" w:hAnsi="Yu Gothic UI" w:eastAsia="Yu Gothic UI"/>
          <w:b w:val="1"/>
          <w:bCs w:val="1"/>
          <w:color w:val="000000" w:themeColor="text1" w:themeTint="FF" w:themeShade="FF"/>
          <w:sz w:val="28"/>
          <w:szCs w:val="28"/>
        </w:rPr>
        <w:t>各種</w:t>
      </w:r>
      <w:r w:rsidRPr="68FFFCE6" w:rsidR="00740DA2">
        <w:rPr>
          <w:rFonts w:ascii="Yu Gothic UI" w:hAnsi="Yu Gothic UI" w:eastAsia="Yu Gothic UI"/>
          <w:b w:val="1"/>
          <w:bCs w:val="1"/>
          <w:color w:val="000000" w:themeColor="text1" w:themeTint="FF" w:themeShade="FF"/>
          <w:sz w:val="28"/>
          <w:szCs w:val="28"/>
        </w:rPr>
        <w:t>感染症</w:t>
      </w:r>
      <w:r w:rsidRPr="68FFFCE6" w:rsidR="00CC68F6">
        <w:rPr>
          <w:rFonts w:ascii="Yu Gothic UI" w:hAnsi="Yu Gothic UI" w:eastAsia="Yu Gothic UI"/>
          <w:b w:val="1"/>
          <w:bCs w:val="1"/>
          <w:color w:val="000000" w:themeColor="text1" w:themeTint="FF" w:themeShade="FF"/>
          <w:sz w:val="28"/>
          <w:szCs w:val="28"/>
        </w:rPr>
        <w:t>等</w:t>
      </w:r>
      <w:r w:rsidRPr="68FFFCE6" w:rsidR="00BD3CF7">
        <w:rPr>
          <w:rFonts w:ascii="Yu Gothic UI" w:hAnsi="Yu Gothic UI" w:eastAsia="Yu Gothic UI"/>
          <w:b w:val="1"/>
          <w:bCs w:val="1"/>
          <w:color w:val="000000" w:themeColor="text1" w:themeTint="FF" w:themeShade="FF"/>
          <w:sz w:val="28"/>
          <w:szCs w:val="28"/>
        </w:rPr>
        <w:t>対策</w:t>
      </w:r>
    </w:p>
    <w:p w:rsidRPr="00F60985" w:rsidR="00070BC5" w:rsidP="00BD3CF7" w:rsidRDefault="6A6E22DF" w14:paraId="71E6FF6F" w14:textId="32C4EB78">
      <w:pPr>
        <w:spacing w:line="300" w:lineRule="exact"/>
        <w:jc w:val="center"/>
        <w:rPr>
          <w:rFonts w:eastAsia="DengXian"/>
          <w:color w:val="000000" w:themeColor="text1"/>
          <w:sz w:val="28"/>
          <w:szCs w:val="28"/>
        </w:rPr>
      </w:pPr>
      <w:r w:rsidRPr="00F60985">
        <w:rPr>
          <w:rFonts w:ascii="Yu Gothic UI" w:hAnsi="Yu Gothic UI" w:eastAsia="Yu Gothic UI"/>
          <w:b/>
          <w:bCs/>
          <w:color w:val="000000" w:themeColor="text1"/>
          <w:sz w:val="28"/>
          <w:szCs w:val="28"/>
        </w:rPr>
        <w:t>及び校内美化、安全上の</w:t>
      </w:r>
      <w:r w:rsidRPr="00F60985" w:rsidR="00D558BB">
        <w:rPr>
          <w:rFonts w:hint="eastAsia" w:ascii="Yu Gothic UI" w:hAnsi="Yu Gothic UI" w:eastAsia="Yu Gothic UI"/>
          <w:b/>
          <w:bCs/>
          <w:color w:val="000000" w:themeColor="text1"/>
          <w:sz w:val="28"/>
          <w:szCs w:val="28"/>
        </w:rPr>
        <w:t>注意点</w:t>
      </w:r>
      <w:r w:rsidRPr="00F60985" w:rsidR="00BD3CF7">
        <w:rPr>
          <w:rFonts w:ascii="Yu Gothic UI" w:hAnsi="Yu Gothic UI" w:eastAsia="Yu Gothic UI"/>
          <w:b/>
          <w:bCs/>
          <w:color w:val="000000" w:themeColor="text1"/>
          <w:sz w:val="28"/>
          <w:szCs w:val="28"/>
        </w:rPr>
        <w:t>について</w:t>
      </w:r>
    </w:p>
    <w:p w:rsidRPr="00F60985" w:rsidR="004F77DE" w:rsidP="00390B33" w:rsidRDefault="004F77DE" w14:paraId="24CB91CA" w14:textId="01DF7E07">
      <w:pPr>
        <w:spacing w:line="300" w:lineRule="exact"/>
        <w:rPr>
          <w:color w:val="000000" w:themeColor="text1"/>
        </w:rPr>
      </w:pPr>
    </w:p>
    <w:p w:rsidRPr="00F60985" w:rsidR="19136239" w:rsidP="79710855" w:rsidRDefault="00CC68F6" w14:paraId="39B79165" w14:textId="478AB2FC">
      <w:pPr>
        <w:pStyle w:val="a3"/>
        <w:spacing w:line="360" w:lineRule="exact"/>
        <w:ind w:left="420" w:leftChars="0"/>
        <w:rPr>
          <w:rFonts w:ascii="Yu Gothic UI" w:hAnsi="Yu Gothic UI" w:eastAsia="Yu Gothic UI"/>
          <w:color w:val="000000" w:themeColor="text1"/>
          <w:sz w:val="24"/>
          <w:szCs w:val="24"/>
        </w:rPr>
      </w:pPr>
      <w:r w:rsidRPr="68FFFCE6" w:rsidR="00CC68F6">
        <w:rPr>
          <w:rFonts w:ascii="Yu Gothic UI" w:hAnsi="Yu Gothic UI" w:eastAsia="Yu Gothic UI"/>
          <w:color w:val="000000" w:themeColor="text1" w:themeTint="FF" w:themeShade="FF"/>
          <w:sz w:val="24"/>
          <w:szCs w:val="24"/>
        </w:rPr>
        <w:t>令和</w:t>
      </w:r>
      <w:r w:rsidRPr="68FFFCE6" w:rsidR="1A7234DA">
        <w:rPr>
          <w:rFonts w:ascii="Yu Gothic UI" w:hAnsi="Yu Gothic UI" w:eastAsia="Yu Gothic UI"/>
          <w:color w:val="000000" w:themeColor="text1" w:themeTint="FF" w:themeShade="FF"/>
          <w:sz w:val="24"/>
          <w:szCs w:val="24"/>
        </w:rPr>
        <w:t>5</w:t>
      </w:r>
      <w:r w:rsidRPr="68FFFCE6" w:rsidR="00CC68F6">
        <w:rPr>
          <w:rFonts w:ascii="Yu Gothic UI" w:hAnsi="Yu Gothic UI" w:eastAsia="Yu Gothic UI"/>
          <w:color w:val="000000" w:themeColor="text1" w:themeTint="FF" w:themeShade="FF"/>
          <w:sz w:val="24"/>
          <w:szCs w:val="24"/>
        </w:rPr>
        <w:t>年5月8日以降</w:t>
      </w:r>
      <w:r w:rsidRPr="68FFFCE6" w:rsidR="19136239">
        <w:rPr>
          <w:rFonts w:ascii="Yu Gothic UI" w:hAnsi="Yu Gothic UI" w:eastAsia="Yu Gothic UI"/>
          <w:color w:val="000000" w:themeColor="text1" w:themeTint="FF" w:themeShade="FF"/>
          <w:sz w:val="24"/>
          <w:szCs w:val="24"/>
        </w:rPr>
        <w:t>の</w:t>
      </w:r>
      <w:r w:rsidRPr="68FFFCE6" w:rsidR="50DDBAF3">
        <w:rPr>
          <w:rFonts w:ascii="Yu Gothic UI" w:hAnsi="Yu Gothic UI" w:eastAsia="Yu Gothic UI"/>
          <w:color w:val="000000" w:themeColor="text1" w:themeTint="FF" w:themeShade="FF"/>
          <w:sz w:val="24"/>
          <w:szCs w:val="24"/>
        </w:rPr>
        <w:t>新型コロナウイルス感染症</w:t>
      </w:r>
      <w:r w:rsidRPr="68FFFCE6" w:rsidR="1569FFDC">
        <w:rPr>
          <w:rFonts w:ascii="Yu Gothic UI" w:hAnsi="Yu Gothic UI" w:eastAsia="Yu Gothic UI"/>
          <w:color w:val="000000" w:themeColor="text1" w:themeTint="FF" w:themeShade="FF"/>
          <w:sz w:val="24"/>
          <w:szCs w:val="24"/>
        </w:rPr>
        <w:t>の５類</w:t>
      </w:r>
      <w:r w:rsidRPr="68FFFCE6" w:rsidR="00CC68F6">
        <w:rPr>
          <w:rFonts w:ascii="Yu Gothic UI" w:hAnsi="Yu Gothic UI" w:eastAsia="Yu Gothic UI"/>
          <w:color w:val="000000" w:themeColor="text1" w:themeTint="FF" w:themeShade="FF"/>
          <w:sz w:val="24"/>
          <w:szCs w:val="24"/>
        </w:rPr>
        <w:t>感染症移行</w:t>
      </w:r>
      <w:r w:rsidRPr="68FFFCE6" w:rsidR="778A23D9">
        <w:rPr>
          <w:rFonts w:ascii="Yu Gothic UI" w:hAnsi="Yu Gothic UI" w:eastAsia="Yu Gothic UI"/>
          <w:color w:val="000000" w:themeColor="text1" w:themeTint="FF" w:themeShade="FF"/>
          <w:sz w:val="24"/>
          <w:szCs w:val="24"/>
        </w:rPr>
        <w:t>を受け、本学での</w:t>
      </w:r>
      <w:r w:rsidRPr="68FFFCE6" w:rsidR="00CC68F6">
        <w:rPr>
          <w:rFonts w:ascii="Yu Gothic UI" w:hAnsi="Yu Gothic UI" w:eastAsia="Yu Gothic UI"/>
          <w:color w:val="000000" w:themeColor="text1" w:themeTint="FF" w:themeShade="FF"/>
          <w:sz w:val="24"/>
          <w:szCs w:val="24"/>
        </w:rPr>
        <w:t>新型</w:t>
      </w:r>
      <w:r w:rsidRPr="68FFFCE6" w:rsidR="778A23D9">
        <w:rPr>
          <w:rFonts w:ascii="Yu Gothic UI" w:hAnsi="Yu Gothic UI" w:eastAsia="Yu Gothic UI"/>
          <w:color w:val="000000" w:themeColor="text1" w:themeTint="FF" w:themeShade="FF"/>
          <w:sz w:val="24"/>
          <w:szCs w:val="24"/>
        </w:rPr>
        <w:t>コロナウイルス感染症</w:t>
      </w:r>
      <w:r w:rsidRPr="68FFFCE6" w:rsidR="00CC68F6">
        <w:rPr>
          <w:rFonts w:ascii="Yu Gothic UI" w:hAnsi="Yu Gothic UI" w:eastAsia="Yu Gothic UI"/>
          <w:color w:val="000000" w:themeColor="text1" w:themeTint="FF" w:themeShade="FF"/>
          <w:sz w:val="24"/>
          <w:szCs w:val="24"/>
        </w:rPr>
        <w:t>をはじめとする各種の感染症の拡大防止</w:t>
      </w:r>
      <w:r w:rsidRPr="68FFFCE6" w:rsidR="778A23D9">
        <w:rPr>
          <w:rFonts w:ascii="Yu Gothic UI" w:hAnsi="Yu Gothic UI" w:eastAsia="Yu Gothic UI"/>
          <w:color w:val="000000" w:themeColor="text1" w:themeTint="FF" w:themeShade="FF"/>
          <w:sz w:val="24"/>
          <w:szCs w:val="24"/>
        </w:rPr>
        <w:t>対策ついて</w:t>
      </w:r>
      <w:r w:rsidRPr="68FFFCE6" w:rsidR="30A4239F">
        <w:rPr>
          <w:rFonts w:ascii="Yu Gothic UI" w:hAnsi="Yu Gothic UI" w:eastAsia="Yu Gothic UI"/>
          <w:color w:val="000000" w:themeColor="text1" w:themeTint="FF" w:themeShade="FF"/>
          <w:sz w:val="24"/>
          <w:szCs w:val="24"/>
        </w:rPr>
        <w:t>まとめております。また、校内美化、ご来客いただく皆様の安全を守るべく為の</w:t>
      </w:r>
      <w:r w:rsidRPr="68FFFCE6" w:rsidR="370ABA03">
        <w:rPr>
          <w:rFonts w:ascii="Yu Gothic UI" w:hAnsi="Yu Gothic UI" w:eastAsia="Yu Gothic UI"/>
          <w:color w:val="000000" w:themeColor="text1" w:themeTint="FF" w:themeShade="FF"/>
          <w:sz w:val="24"/>
          <w:szCs w:val="24"/>
        </w:rPr>
        <w:t>内容を含みますゆえ、必ず一読をお願いいたします。</w:t>
      </w:r>
    </w:p>
    <w:p w:rsidRPr="00F60985" w:rsidR="00784992" w:rsidP="00FE4A95" w:rsidRDefault="00784992" w14:paraId="30D68B3F" w14:textId="77777777">
      <w:pPr>
        <w:pStyle w:val="a3"/>
        <w:spacing w:line="360" w:lineRule="exact"/>
        <w:ind w:left="420" w:leftChars="0"/>
        <w:rPr>
          <w:rFonts w:ascii="Yu Gothic UI" w:hAnsi="Yu Gothic UI" w:eastAsia="Yu Gothic UI"/>
          <w:color w:val="000000" w:themeColor="text1"/>
          <w:sz w:val="24"/>
          <w:szCs w:val="28"/>
        </w:rPr>
      </w:pPr>
    </w:p>
    <w:p w:rsidRPr="00F60985" w:rsidR="004E2D60" w:rsidP="00706B52" w:rsidRDefault="00706B52" w14:paraId="5C0303DD" w14:textId="5BE8A4CB">
      <w:pPr>
        <w:spacing w:line="360" w:lineRule="exact"/>
        <w:ind w:firstLine="425" w:firstLineChars="177"/>
        <w:rPr>
          <w:rFonts w:ascii="Yu Gothic UI" w:hAnsi="Yu Gothic UI" w:eastAsia="Yu Gothic UI"/>
          <w:color w:val="000000" w:themeColor="text1"/>
          <w:sz w:val="24"/>
          <w:szCs w:val="28"/>
        </w:rPr>
      </w:pPr>
      <w:r w:rsidRPr="00F60985">
        <w:rPr>
          <w:rFonts w:hint="eastAsia" w:ascii="Yu Gothic UI" w:hAnsi="Yu Gothic UI" w:eastAsia="Yu Gothic UI"/>
          <w:color w:val="000000" w:themeColor="text1"/>
          <w:sz w:val="24"/>
          <w:szCs w:val="28"/>
        </w:rPr>
        <w:t>●</w:t>
      </w:r>
      <w:r w:rsidRPr="00F60985" w:rsidR="004E2D60">
        <w:rPr>
          <w:rFonts w:hint="eastAsia" w:ascii="Yu Gothic UI" w:hAnsi="Yu Gothic UI" w:eastAsia="Yu Gothic UI"/>
          <w:color w:val="000000" w:themeColor="text1"/>
          <w:sz w:val="24"/>
          <w:szCs w:val="28"/>
        </w:rPr>
        <w:t>下記の事項に当てはまる場合は、参加をご遠慮ください。</w:t>
      </w:r>
    </w:p>
    <w:p w:rsidRPr="00F60985" w:rsidR="004E2D60" w:rsidP="00706B52" w:rsidRDefault="78771831" w14:paraId="239FAD07" w14:textId="31054186">
      <w:pPr>
        <w:pStyle w:val="a3"/>
        <w:spacing w:line="360" w:lineRule="exact"/>
        <w:ind w:left="989" w:leftChars="335" w:hanging="286" w:hangingChars="119"/>
        <w:rPr>
          <w:rFonts w:ascii="Yu Gothic UI" w:hAnsi="Yu Gothic UI" w:eastAsia="Yu Gothic UI"/>
          <w:color w:val="000000" w:themeColor="text1"/>
          <w:sz w:val="24"/>
          <w:szCs w:val="24"/>
        </w:rPr>
      </w:pPr>
      <w:r w:rsidRPr="2217BCCC">
        <w:rPr>
          <w:rFonts w:ascii="Yu Gothic UI" w:hAnsi="Yu Gothic UI" w:eastAsia="Yu Gothic UI"/>
          <w:color w:val="000000" w:themeColor="text1"/>
          <w:sz w:val="24"/>
          <w:szCs w:val="24"/>
        </w:rPr>
        <w:t>ⅰ) 発熱</w:t>
      </w:r>
      <w:r w:rsidRPr="2217BCCC" w:rsidR="50DDBAF3">
        <w:rPr>
          <w:rFonts w:ascii="Yu Gothic UI" w:hAnsi="Yu Gothic UI" w:eastAsia="Yu Gothic UI"/>
          <w:color w:val="000000" w:themeColor="text1"/>
          <w:sz w:val="24"/>
          <w:szCs w:val="24"/>
        </w:rPr>
        <w:t>（37.5℃以上）があ</w:t>
      </w:r>
      <w:r w:rsidRPr="2217BCCC" w:rsidR="00E565B5">
        <w:rPr>
          <w:rFonts w:ascii="Yu Gothic UI" w:hAnsi="Yu Gothic UI" w:eastAsia="Yu Gothic UI"/>
          <w:color w:val="000000" w:themeColor="text1"/>
          <w:sz w:val="24"/>
          <w:szCs w:val="24"/>
        </w:rPr>
        <w:t>る</w:t>
      </w:r>
      <w:r w:rsidRPr="2217BCCC" w:rsidR="50DDBAF3">
        <w:rPr>
          <w:rFonts w:ascii="Yu Gothic UI" w:hAnsi="Yu Gothic UI" w:eastAsia="Yu Gothic UI"/>
          <w:color w:val="000000" w:themeColor="text1"/>
          <w:sz w:val="24"/>
          <w:szCs w:val="24"/>
        </w:rPr>
        <w:t>方、公演当日に体調が優れない方（咳、呼吸困難、強い倦怠感、咽頭痛、⿐汁・⿐閉、味覚・嗅覚障害、下痢、嘔気・嘔吐の症状がある等）</w:t>
      </w:r>
    </w:p>
    <w:p w:rsidRPr="00F60985" w:rsidR="288182C8" w:rsidP="79710855" w:rsidRDefault="288182C8" w14:paraId="3BA51D4D" w14:textId="0F51B2B7">
      <w:pPr>
        <w:pStyle w:val="a3"/>
        <w:spacing w:line="360" w:lineRule="exact"/>
        <w:ind w:left="780" w:leftChars="0"/>
        <w:rPr>
          <w:rFonts w:ascii="Yu Gothic UI" w:hAnsi="Yu Gothic UI" w:eastAsia="Yu Gothic UI"/>
          <w:color w:val="000000" w:themeColor="text1"/>
          <w:sz w:val="24"/>
          <w:szCs w:val="24"/>
        </w:rPr>
      </w:pPr>
      <w:r w:rsidRPr="00F60985">
        <w:rPr>
          <w:rFonts w:ascii="Yu Gothic UI" w:hAnsi="Yu Gothic UI" w:eastAsia="Yu Gothic UI"/>
          <w:color w:val="000000" w:themeColor="text1"/>
          <w:sz w:val="24"/>
          <w:szCs w:val="24"/>
        </w:rPr>
        <w:t>ⅱ</w:t>
      </w:r>
      <w:r w:rsidRPr="00F60985" w:rsidR="50DDBAF3">
        <w:rPr>
          <w:rFonts w:ascii="Yu Gothic UI" w:hAnsi="Yu Gothic UI" w:eastAsia="Yu Gothic UI"/>
          <w:color w:val="000000" w:themeColor="text1"/>
          <w:sz w:val="24"/>
          <w:szCs w:val="24"/>
        </w:rPr>
        <w:t>)新型コロナウイルス感染症</w:t>
      </w:r>
      <w:r w:rsidRPr="00F60985" w:rsidR="00CC68F6">
        <w:rPr>
          <w:rFonts w:hint="eastAsia" w:ascii="Yu Gothic UI" w:hAnsi="Yu Gothic UI" w:eastAsia="Yu Gothic UI"/>
          <w:color w:val="000000" w:themeColor="text1"/>
          <w:sz w:val="24"/>
          <w:szCs w:val="24"/>
        </w:rPr>
        <w:t>等に感染またはその疑いがある方</w:t>
      </w:r>
    </w:p>
    <w:p w:rsidRPr="00F60985" w:rsidR="00784992" w:rsidP="00431C97" w:rsidRDefault="00431C97" w14:paraId="568E7FA4" w14:textId="6B14FF2F">
      <w:pPr>
        <w:spacing w:line="360" w:lineRule="exact"/>
        <w:ind w:firstLine="480" w:firstLineChars="200"/>
        <w:rPr>
          <w:rFonts w:ascii="Yu Gothic UI" w:hAnsi="Yu Gothic UI" w:eastAsia="Yu Gothic UI"/>
          <w:color w:val="000000" w:themeColor="text1"/>
          <w:sz w:val="24"/>
          <w:szCs w:val="24"/>
        </w:rPr>
      </w:pPr>
      <w:r w:rsidRPr="00F60985">
        <w:rPr>
          <w:rFonts w:ascii="Yu Gothic UI" w:hAnsi="Yu Gothic UI" w:eastAsia="Yu Gothic UI"/>
          <w:color w:val="000000" w:themeColor="text1"/>
          <w:sz w:val="24"/>
          <w:szCs w:val="24"/>
        </w:rPr>
        <w:t>●</w:t>
      </w:r>
      <w:r w:rsidRPr="00F60985" w:rsidR="00784992">
        <w:rPr>
          <w:rFonts w:ascii="Yu Gothic UI" w:hAnsi="Yu Gothic UI" w:eastAsia="Yu Gothic UI"/>
          <w:color w:val="000000" w:themeColor="text1"/>
          <w:sz w:val="24"/>
          <w:szCs w:val="24"/>
        </w:rPr>
        <w:t>マスク着用</w:t>
      </w:r>
      <w:r w:rsidRPr="00F60985" w:rsidR="3C0249A4">
        <w:rPr>
          <w:rFonts w:ascii="Yu Gothic UI" w:hAnsi="Yu Gothic UI" w:eastAsia="Yu Gothic UI"/>
          <w:color w:val="000000" w:themeColor="text1"/>
          <w:sz w:val="24"/>
          <w:szCs w:val="24"/>
        </w:rPr>
        <w:t>については自己判断にてお願いいたします。</w:t>
      </w:r>
    </w:p>
    <w:p w:rsidRPr="00861C8A" w:rsidR="24D12201" w:rsidP="002A13B3" w:rsidRDefault="00431C97" w14:paraId="6C6E509E" w14:textId="393222BB">
      <w:pPr>
        <w:spacing w:line="360" w:lineRule="exact"/>
        <w:ind w:firstLine="480" w:firstLineChars="200"/>
        <w:rPr>
          <w:rFonts w:ascii="Yu Gothic UI" w:hAnsi="Yu Gothic UI" w:eastAsia="Yu Gothic UI"/>
          <w:color w:val="000000" w:themeColor="text1"/>
          <w:sz w:val="24"/>
          <w:szCs w:val="24"/>
        </w:rPr>
      </w:pPr>
      <w:r w:rsidRPr="2217BCCC">
        <w:rPr>
          <w:rFonts w:ascii="Yu Gothic UI" w:hAnsi="Yu Gothic UI" w:eastAsia="Yu Gothic UI"/>
          <w:color w:val="000000" w:themeColor="text1"/>
          <w:sz w:val="24"/>
          <w:szCs w:val="24"/>
        </w:rPr>
        <w:t>●</w:t>
      </w:r>
      <w:r w:rsidRPr="2217BCCC" w:rsidR="00043861">
        <w:rPr>
          <w:rFonts w:ascii="Yu Gothic UI" w:hAnsi="Yu Gothic UI" w:eastAsia="Yu Gothic UI"/>
          <w:color w:val="000000" w:themeColor="text1"/>
          <w:sz w:val="24"/>
          <w:szCs w:val="24"/>
        </w:rPr>
        <w:t>ステージ前広場、校内廊</w:t>
      </w:r>
      <w:r w:rsidR="003B778C">
        <w:rPr>
          <w:rFonts w:hint="eastAsia" w:ascii="Yu Gothic UI" w:hAnsi="Yu Gothic UI" w:eastAsia="Yu Gothic UI"/>
          <w:color w:val="000000" w:themeColor="text1"/>
          <w:sz w:val="24"/>
          <w:szCs w:val="24"/>
        </w:rPr>
        <w:t>下以外の場所であれば、飲食を可能としておりま</w:t>
      </w:r>
      <w:r w:rsidR="005A470D">
        <w:rPr>
          <w:rFonts w:hint="eastAsia" w:ascii="Yu Gothic UI" w:hAnsi="Yu Gothic UI" w:eastAsia="Yu Gothic UI"/>
          <w:color w:val="000000" w:themeColor="text1"/>
          <w:sz w:val="24"/>
          <w:szCs w:val="24"/>
        </w:rPr>
        <w:t>すが</w:t>
      </w:r>
      <w:r w:rsidR="002A13B3">
        <w:rPr>
          <w:rFonts w:hint="eastAsia" w:ascii="Yu Gothic UI" w:hAnsi="Yu Gothic UI" w:eastAsia="Yu Gothic UI"/>
          <w:color w:val="000000" w:themeColor="text1"/>
          <w:sz w:val="24"/>
          <w:szCs w:val="24"/>
        </w:rPr>
        <w:t>、</w:t>
      </w:r>
      <w:r w:rsidR="008C5DAB">
        <w:rPr>
          <w:rFonts w:hint="eastAsia" w:ascii="Yu Gothic UI" w:hAnsi="Yu Gothic UI" w:eastAsia="Yu Gothic UI"/>
          <w:color w:val="000000" w:themeColor="text1"/>
          <w:sz w:val="24"/>
          <w:szCs w:val="24"/>
        </w:rPr>
        <w:t>カフェレストランピナス</w:t>
      </w:r>
      <w:r w:rsidRPr="00861C8A" w:rsidR="69DC9D96">
        <w:rPr>
          <w:rFonts w:ascii="Yu Gothic UI" w:hAnsi="Yu Gothic UI" w:eastAsia="Yu Gothic UI"/>
          <w:color w:val="000000" w:themeColor="text1"/>
          <w:sz w:val="24"/>
          <w:szCs w:val="24"/>
        </w:rPr>
        <w:t>1階を</w:t>
      </w:r>
      <w:r w:rsidRPr="00861C8A" w:rsidR="00937159">
        <w:rPr>
          <w:rFonts w:hint="eastAsia" w:ascii="Yu Gothic UI" w:hAnsi="Yu Gothic UI" w:eastAsia="Yu Gothic UI"/>
          <w:color w:val="000000" w:themeColor="text1"/>
          <w:sz w:val="24"/>
          <w:szCs w:val="24"/>
        </w:rPr>
        <w:t>推奨しております。</w:t>
      </w:r>
    </w:p>
    <w:p w:rsidRPr="00F60985" w:rsidR="006D3CE9" w:rsidP="2217BCCC" w:rsidRDefault="00945244" w14:paraId="7FB19055" w14:textId="19F06685">
      <w:pPr>
        <w:spacing w:line="360" w:lineRule="exact"/>
        <w:ind w:left="450"/>
        <w:rPr>
          <w:rFonts w:ascii="Yu Gothic UI" w:hAnsi="Yu Gothic UI" w:eastAsia="Yu Gothic UI"/>
          <w:color w:val="000000" w:themeColor="text1"/>
          <w:sz w:val="24"/>
          <w:szCs w:val="24"/>
        </w:rPr>
      </w:pPr>
      <w:r>
        <w:rPr>
          <w:rFonts w:hint="eastAsia" w:ascii="Yu Gothic UI" w:hAnsi="Yu Gothic UI" w:eastAsia="Yu Gothic UI"/>
          <w:color w:val="000000" w:themeColor="text1"/>
          <w:sz w:val="24"/>
          <w:szCs w:val="24"/>
        </w:rPr>
        <w:t>＊</w:t>
      </w:r>
      <w:r w:rsidRPr="2217BCCC" w:rsidR="006D3CE9">
        <w:rPr>
          <w:rFonts w:ascii="Yu Gothic UI" w:hAnsi="Yu Gothic UI" w:eastAsia="Yu Gothic UI"/>
          <w:color w:val="000000" w:themeColor="text1"/>
          <w:sz w:val="24"/>
          <w:szCs w:val="24"/>
        </w:rPr>
        <w:t>保健所より</w:t>
      </w:r>
      <w:r w:rsidRPr="2217BCCC" w:rsidR="00852A42">
        <w:rPr>
          <w:rFonts w:ascii="Yu Gothic UI" w:hAnsi="Yu Gothic UI" w:eastAsia="Yu Gothic UI"/>
          <w:color w:val="000000" w:themeColor="text1"/>
          <w:sz w:val="24"/>
          <w:szCs w:val="24"/>
        </w:rPr>
        <w:t>持ち帰りは無しとの指導を受けております</w:t>
      </w:r>
      <w:r w:rsidRPr="2217BCCC" w:rsidR="00D04A55">
        <w:rPr>
          <w:rFonts w:ascii="Yu Gothic UI" w:hAnsi="Yu Gothic UI" w:eastAsia="Yu Gothic UI"/>
          <w:color w:val="000000" w:themeColor="text1"/>
          <w:sz w:val="24"/>
          <w:szCs w:val="24"/>
        </w:rPr>
        <w:t>ので、</w:t>
      </w:r>
      <w:r w:rsidRPr="2217BCCC" w:rsidR="00861C8A">
        <w:rPr>
          <w:rFonts w:ascii="Yu Gothic UI" w:hAnsi="Yu Gothic UI" w:eastAsia="Yu Gothic UI"/>
          <w:color w:val="000000" w:themeColor="text1"/>
          <w:sz w:val="24"/>
          <w:szCs w:val="24"/>
        </w:rPr>
        <w:t>必ず</w:t>
      </w:r>
      <w:r w:rsidRPr="2217BCCC" w:rsidR="00874756">
        <w:rPr>
          <w:rFonts w:ascii="Yu Gothic UI" w:hAnsi="Yu Gothic UI" w:eastAsia="Yu Gothic UI"/>
          <w:color w:val="000000" w:themeColor="text1"/>
          <w:sz w:val="24"/>
          <w:szCs w:val="24"/>
        </w:rPr>
        <w:t>会場内での</w:t>
      </w:r>
      <w:r w:rsidRPr="2217BCCC" w:rsidR="3904BE03">
        <w:rPr>
          <w:rFonts w:ascii="Yu Gothic UI" w:hAnsi="Yu Gothic UI" w:eastAsia="Yu Gothic UI"/>
          <w:color w:val="000000" w:themeColor="text1"/>
          <w:sz w:val="24"/>
          <w:szCs w:val="24"/>
        </w:rPr>
        <w:t>飲食物の食べきり</w:t>
      </w:r>
      <w:r w:rsidRPr="2217BCCC" w:rsidR="00861C8A">
        <w:rPr>
          <w:rFonts w:ascii="Yu Gothic UI" w:hAnsi="Yu Gothic UI" w:eastAsia="Yu Gothic UI"/>
          <w:color w:val="000000" w:themeColor="text1"/>
          <w:sz w:val="24"/>
          <w:szCs w:val="24"/>
        </w:rPr>
        <w:t>をお願いいたします。</w:t>
      </w:r>
    </w:p>
    <w:p w:rsidRPr="00F60985" w:rsidR="00784992" w:rsidP="79710855" w:rsidRDefault="00431C97" w14:paraId="4E322A21" w14:textId="624CB52A">
      <w:pPr>
        <w:spacing w:line="360" w:lineRule="exact"/>
        <w:ind w:firstLine="480" w:firstLineChars="200"/>
        <w:rPr>
          <w:rFonts w:ascii="Yu Gothic UI" w:hAnsi="Yu Gothic UI" w:eastAsia="Yu Gothic UI"/>
          <w:color w:val="000000" w:themeColor="text1"/>
          <w:sz w:val="24"/>
          <w:szCs w:val="24"/>
        </w:rPr>
      </w:pPr>
      <w:r w:rsidRPr="00F60985">
        <w:rPr>
          <w:rFonts w:ascii="Yu Gothic UI" w:hAnsi="Yu Gothic UI" w:eastAsia="Yu Gothic UI"/>
          <w:color w:val="000000" w:themeColor="text1"/>
          <w:sz w:val="24"/>
          <w:szCs w:val="24"/>
        </w:rPr>
        <w:t>●</w:t>
      </w:r>
      <w:r w:rsidRPr="00F60985" w:rsidR="672667F9">
        <w:rPr>
          <w:rFonts w:ascii="Yu Gothic UI" w:hAnsi="Yu Gothic UI" w:eastAsia="Yu Gothic UI"/>
          <w:color w:val="000000" w:themeColor="text1"/>
          <w:sz w:val="24"/>
          <w:szCs w:val="24"/>
        </w:rPr>
        <w:t>本学園祭と関係のない校内</w:t>
      </w:r>
      <w:r w:rsidRPr="00F60985" w:rsidR="00CC68F6">
        <w:rPr>
          <w:rFonts w:hint="eastAsia" w:ascii="Yu Gothic UI" w:hAnsi="Yu Gothic UI" w:eastAsia="Yu Gothic UI"/>
          <w:color w:val="000000" w:themeColor="text1"/>
          <w:sz w:val="24"/>
          <w:szCs w:val="24"/>
        </w:rPr>
        <w:t>施設</w:t>
      </w:r>
      <w:r w:rsidRPr="00F60985" w:rsidR="672667F9">
        <w:rPr>
          <w:rFonts w:ascii="Yu Gothic UI" w:hAnsi="Yu Gothic UI" w:eastAsia="Yu Gothic UI"/>
          <w:color w:val="000000" w:themeColor="text1"/>
          <w:sz w:val="24"/>
          <w:szCs w:val="24"/>
        </w:rPr>
        <w:t>への</w:t>
      </w:r>
      <w:r w:rsidRPr="00F60985" w:rsidR="00E4321F">
        <w:rPr>
          <w:rFonts w:hint="eastAsia" w:ascii="Yu Gothic UI" w:hAnsi="Yu Gothic UI" w:eastAsia="Yu Gothic UI"/>
          <w:color w:val="000000" w:themeColor="text1"/>
          <w:sz w:val="24"/>
          <w:szCs w:val="24"/>
        </w:rPr>
        <w:t>立ち入り</w:t>
      </w:r>
      <w:r w:rsidRPr="00F60985" w:rsidR="672667F9">
        <w:rPr>
          <w:rFonts w:ascii="Yu Gothic UI" w:hAnsi="Yu Gothic UI" w:eastAsia="Yu Gothic UI"/>
          <w:color w:val="000000" w:themeColor="text1"/>
          <w:sz w:val="24"/>
          <w:szCs w:val="24"/>
        </w:rPr>
        <w:t>はお控えください。</w:t>
      </w:r>
    </w:p>
    <w:p w:rsidRPr="00F60985" w:rsidR="00784992" w:rsidP="00431C97" w:rsidRDefault="00431C97" w14:paraId="7BD3AFB8" w14:textId="614F3C72">
      <w:pPr>
        <w:spacing w:line="360" w:lineRule="exact"/>
        <w:ind w:firstLine="480" w:firstLineChars="200"/>
        <w:rPr>
          <w:rFonts w:ascii="Yu Gothic UI" w:hAnsi="Yu Gothic UI" w:eastAsia="Yu Gothic UI"/>
          <w:color w:val="000000" w:themeColor="text1"/>
          <w:sz w:val="24"/>
          <w:szCs w:val="24"/>
        </w:rPr>
      </w:pPr>
      <w:r w:rsidRPr="00F60985">
        <w:rPr>
          <w:rFonts w:ascii="Yu Gothic UI" w:hAnsi="Yu Gothic UI" w:eastAsia="Yu Gothic UI"/>
          <w:color w:val="000000" w:themeColor="text1"/>
          <w:sz w:val="24"/>
          <w:szCs w:val="24"/>
        </w:rPr>
        <w:t>●</w:t>
      </w:r>
      <w:r w:rsidRPr="00F60985" w:rsidR="00784992">
        <w:rPr>
          <w:rFonts w:ascii="Yu Gothic UI" w:hAnsi="Yu Gothic UI" w:eastAsia="Yu Gothic UI"/>
          <w:color w:val="000000" w:themeColor="text1"/>
          <w:sz w:val="24"/>
          <w:szCs w:val="24"/>
        </w:rPr>
        <w:t>体調不良の場合には、即時、近くにいる学園祭スタッフに報告し、</w:t>
      </w:r>
      <w:r w:rsidRPr="00F60985" w:rsidR="00E11417">
        <w:rPr>
          <w:rFonts w:ascii="Yu Gothic UI" w:hAnsi="Yu Gothic UI" w:eastAsia="Yu Gothic UI"/>
          <w:color w:val="000000" w:themeColor="text1"/>
          <w:sz w:val="24"/>
          <w:szCs w:val="24"/>
        </w:rPr>
        <w:t>ご退場ください</w:t>
      </w:r>
      <w:r w:rsidRPr="00F60985" w:rsidR="00784992">
        <w:rPr>
          <w:rFonts w:ascii="Yu Gothic UI" w:hAnsi="Yu Gothic UI" w:eastAsia="Yu Gothic UI"/>
          <w:color w:val="000000" w:themeColor="text1"/>
          <w:sz w:val="24"/>
          <w:szCs w:val="24"/>
        </w:rPr>
        <w:t>。</w:t>
      </w:r>
    </w:p>
    <w:p w:rsidRPr="00F60985" w:rsidR="004E2D60" w:rsidP="008C5DAB" w:rsidRDefault="00431C97" w14:paraId="45224CC6" w14:textId="40BFB562">
      <w:pPr>
        <w:spacing w:line="360" w:lineRule="exact"/>
        <w:ind w:left="630" w:right="-450" w:hanging="180"/>
        <w:rPr>
          <w:rFonts w:ascii="Yu Gothic UI" w:hAnsi="Yu Gothic UI" w:eastAsia="Yu Gothic UI"/>
          <w:color w:val="000000" w:themeColor="text1"/>
          <w:sz w:val="24"/>
          <w:szCs w:val="24"/>
        </w:rPr>
      </w:pPr>
      <w:r w:rsidRPr="2217BCCC">
        <w:rPr>
          <w:rFonts w:ascii="Yu Gothic UI" w:hAnsi="Yu Gothic UI" w:eastAsia="Yu Gothic UI"/>
          <w:color w:val="000000" w:themeColor="text1"/>
          <w:sz w:val="24"/>
          <w:szCs w:val="24"/>
        </w:rPr>
        <w:t>●</w:t>
      </w:r>
      <w:r w:rsidRPr="2217BCCC" w:rsidR="00E4321F">
        <w:rPr>
          <w:rFonts w:ascii="Yu Gothic UI" w:hAnsi="Yu Gothic UI" w:eastAsia="Yu Gothic UI"/>
          <w:color w:val="000000" w:themeColor="text1"/>
          <w:sz w:val="24"/>
          <w:szCs w:val="24"/>
        </w:rPr>
        <w:t>感染防止、</w:t>
      </w:r>
      <w:r w:rsidRPr="2217BCCC" w:rsidR="5A8BF2F3">
        <w:rPr>
          <w:rFonts w:ascii="Yu Gothic UI" w:hAnsi="Yu Gothic UI" w:eastAsia="Yu Gothic UI"/>
          <w:color w:val="000000" w:themeColor="text1"/>
          <w:sz w:val="24"/>
          <w:szCs w:val="24"/>
        </w:rPr>
        <w:t>校内美化並びに安全</w:t>
      </w:r>
      <w:r w:rsidRPr="2217BCCC" w:rsidR="00E4321F">
        <w:rPr>
          <w:rFonts w:ascii="Yu Gothic UI" w:hAnsi="Yu Gothic UI" w:eastAsia="Yu Gothic UI"/>
          <w:color w:val="000000" w:themeColor="text1"/>
          <w:sz w:val="24"/>
          <w:szCs w:val="24"/>
        </w:rPr>
        <w:t>確保の観点から</w:t>
      </w:r>
      <w:r w:rsidRPr="2217BCCC" w:rsidR="5A8BF2F3">
        <w:rPr>
          <w:rFonts w:ascii="Yu Gothic UI" w:hAnsi="Yu Gothic UI" w:eastAsia="Yu Gothic UI"/>
          <w:color w:val="000000" w:themeColor="text1"/>
          <w:sz w:val="24"/>
          <w:szCs w:val="24"/>
        </w:rPr>
        <w:t>、</w:t>
      </w:r>
      <w:r w:rsidRPr="2217BCCC" w:rsidR="00784992">
        <w:rPr>
          <w:rFonts w:ascii="Yu Gothic UI" w:hAnsi="Yu Gothic UI" w:eastAsia="Yu Gothic UI"/>
          <w:color w:val="000000" w:themeColor="text1"/>
          <w:sz w:val="24"/>
          <w:szCs w:val="24"/>
        </w:rPr>
        <w:t>スタッフがお声がけをした際、指示に従わない場合は、</w:t>
      </w:r>
      <w:r w:rsidRPr="2217BCCC" w:rsidR="00E11417">
        <w:rPr>
          <w:rFonts w:ascii="Yu Gothic UI" w:hAnsi="Yu Gothic UI" w:eastAsia="Yu Gothic UI"/>
          <w:color w:val="000000" w:themeColor="text1"/>
          <w:sz w:val="24"/>
          <w:szCs w:val="24"/>
        </w:rPr>
        <w:t>ご退場</w:t>
      </w:r>
      <w:r w:rsidR="008C5DAB">
        <w:rPr>
          <w:rFonts w:hint="eastAsia" w:ascii="Yu Gothic UI" w:hAnsi="Yu Gothic UI" w:eastAsia="Yu Gothic UI"/>
          <w:color w:val="000000" w:themeColor="text1"/>
          <w:sz w:val="24"/>
          <w:szCs w:val="24"/>
        </w:rPr>
        <w:t>いただきます</w:t>
      </w:r>
      <w:r w:rsidRPr="2217BCCC" w:rsidR="00784992">
        <w:rPr>
          <w:rFonts w:ascii="Yu Gothic UI" w:hAnsi="Yu Gothic UI" w:eastAsia="Yu Gothic UI"/>
          <w:color w:val="000000" w:themeColor="text1"/>
          <w:sz w:val="24"/>
          <w:szCs w:val="24"/>
        </w:rPr>
        <w:t>。</w:t>
      </w:r>
    </w:p>
    <w:p w:rsidRPr="00F60985" w:rsidR="004E2D60" w:rsidP="00FE4A95" w:rsidRDefault="00784992" w14:paraId="4CF07B38" w14:textId="06C62920">
      <w:pPr>
        <w:spacing w:line="360" w:lineRule="exact"/>
        <w:rPr>
          <w:rFonts w:ascii="Yu Gothic UI" w:hAnsi="Yu Gothic UI" w:eastAsia="Yu Gothic UI"/>
          <w:color w:val="000000" w:themeColor="text1"/>
          <w:sz w:val="24"/>
          <w:szCs w:val="28"/>
        </w:rPr>
      </w:pPr>
      <w:r w:rsidRPr="00F60985">
        <w:rPr>
          <w:rFonts w:hint="eastAsia" w:ascii="Yu Gothic UI" w:hAnsi="Yu Gothic UI" w:eastAsia="Yu Gothic UI"/>
          <w:color w:val="000000" w:themeColor="text1"/>
          <w:sz w:val="24"/>
          <w:szCs w:val="28"/>
        </w:rPr>
        <w:t xml:space="preserve">　</w:t>
      </w:r>
    </w:p>
    <w:p w:rsidRPr="00F60985" w:rsidR="00784992" w:rsidP="00FE4A95" w:rsidRDefault="00784992" w14:paraId="18F36A09" w14:textId="478AD1A1">
      <w:pPr>
        <w:spacing w:line="360" w:lineRule="exact"/>
        <w:rPr>
          <w:rFonts w:ascii="Yu Gothic UI" w:hAnsi="Yu Gothic UI" w:eastAsia="Yu Gothic UI"/>
          <w:b/>
          <w:bCs/>
          <w:color w:val="000000" w:themeColor="text1"/>
          <w:sz w:val="32"/>
          <w:szCs w:val="36"/>
          <w:u w:val="single"/>
        </w:rPr>
      </w:pPr>
      <w:r w:rsidRPr="00F60985">
        <w:rPr>
          <w:rFonts w:hint="eastAsia" w:ascii="Yu Gothic UI" w:hAnsi="Yu Gothic UI" w:eastAsia="Yu Gothic UI"/>
          <w:b/>
          <w:bCs/>
          <w:color w:val="000000" w:themeColor="text1"/>
          <w:sz w:val="32"/>
          <w:szCs w:val="36"/>
          <w:u w:val="single"/>
        </w:rPr>
        <w:t>その他、</w:t>
      </w:r>
      <w:r w:rsidR="00CF4CA5">
        <w:rPr>
          <w:rFonts w:hint="eastAsia" w:ascii="Yu Gothic UI" w:hAnsi="Yu Gothic UI" w:eastAsia="Yu Gothic UI"/>
          <w:b/>
          <w:bCs/>
          <w:color w:val="000000" w:themeColor="text1"/>
          <w:sz w:val="32"/>
          <w:szCs w:val="36"/>
          <w:u w:val="single"/>
        </w:rPr>
        <w:t>今後の</w:t>
      </w:r>
      <w:r w:rsidRPr="00F60985">
        <w:rPr>
          <w:rFonts w:hint="eastAsia" w:ascii="Yu Gothic UI" w:hAnsi="Yu Gothic UI" w:eastAsia="Yu Gothic UI"/>
          <w:b/>
          <w:bCs/>
          <w:color w:val="000000" w:themeColor="text1"/>
          <w:sz w:val="32"/>
          <w:szCs w:val="36"/>
          <w:u w:val="single"/>
        </w:rPr>
        <w:t>状況を踏まえて追加の対策を講じる可能性もあります。</w:t>
      </w:r>
    </w:p>
    <w:p w:rsidRPr="00CF4CA5" w:rsidR="00431C97" w:rsidP="00FE4A95" w:rsidRDefault="00431C97" w14:paraId="78A433CA" w14:textId="77777777">
      <w:pPr>
        <w:spacing w:line="360" w:lineRule="exact"/>
        <w:rPr>
          <w:rFonts w:ascii="Yu Gothic UI" w:hAnsi="Yu Gothic UI" w:eastAsia="Yu Gothic UI"/>
          <w:b/>
          <w:bCs/>
          <w:color w:val="000000" w:themeColor="text1"/>
          <w:sz w:val="32"/>
          <w:szCs w:val="36"/>
          <w:u w:val="single"/>
        </w:rPr>
      </w:pPr>
    </w:p>
    <w:p w:rsidRPr="00F60985" w:rsidR="00784992" w:rsidP="00FE4A95" w:rsidRDefault="00784992" w14:paraId="26128F93" w14:textId="4A0F4D2B">
      <w:pPr>
        <w:spacing w:line="360" w:lineRule="exact"/>
        <w:rPr>
          <w:rFonts w:ascii="Yu Gothic UI" w:hAnsi="Yu Gothic UI" w:eastAsia="Yu Gothic UI"/>
          <w:b/>
          <w:bCs/>
          <w:color w:val="000000" w:themeColor="text1"/>
          <w:sz w:val="32"/>
          <w:szCs w:val="36"/>
          <w:u w:val="single"/>
        </w:rPr>
      </w:pPr>
      <w:r w:rsidRPr="00F60985">
        <w:rPr>
          <w:rFonts w:hint="eastAsia" w:ascii="Yu Gothic UI" w:hAnsi="Yu Gothic UI" w:eastAsia="Yu Gothic UI"/>
          <w:b/>
          <w:bCs/>
          <w:color w:val="000000" w:themeColor="text1"/>
          <w:sz w:val="32"/>
          <w:szCs w:val="36"/>
          <w:u w:val="single"/>
        </w:rPr>
        <w:t>最新の情報は本学のホームページにてご確認をお願いします。</w:t>
      </w:r>
    </w:p>
    <w:p w:rsidRPr="00F60985" w:rsidR="00784992" w:rsidP="00FE4A95" w:rsidRDefault="00784992" w14:paraId="1D952CA3" w14:textId="0959E6BC">
      <w:pPr>
        <w:spacing w:line="360" w:lineRule="exact"/>
        <w:rPr>
          <w:rFonts w:ascii="Yu Gothic UI" w:hAnsi="Yu Gothic UI" w:eastAsia="Yu Gothic UI"/>
          <w:color w:val="000000" w:themeColor="text1"/>
          <w:sz w:val="32"/>
          <w:szCs w:val="36"/>
        </w:rPr>
      </w:pPr>
      <w:r w:rsidRPr="00F60985">
        <w:rPr>
          <w:rFonts w:ascii="Yu Gothic UI" w:hAnsi="Yu Gothic UI" w:eastAsia="Yu Gothic UI"/>
          <w:color w:val="000000" w:themeColor="text1"/>
          <w:sz w:val="32"/>
          <w:szCs w:val="32"/>
        </w:rPr>
        <w:t xml:space="preserve">　　</w:t>
      </w:r>
    </w:p>
    <w:p w:rsidRPr="00F60985" w:rsidR="004F77DE" w:rsidP="00151F9A" w:rsidRDefault="00571747" w14:paraId="17F85570" w14:textId="58F578F0">
      <w:pPr>
        <w:spacing w:line="300" w:lineRule="exact"/>
        <w:ind w:left="420" w:hanging="420"/>
        <w:jc w:val="right"/>
        <w:rPr>
          <w:rFonts w:ascii="Yu Gothic UI" w:hAnsi="Yu Gothic UI" w:eastAsia="Yu Gothic UI"/>
          <w:color w:val="000000" w:themeColor="text1"/>
        </w:rPr>
      </w:pPr>
      <w:r w:rsidRPr="00F60985">
        <w:rPr>
          <w:rFonts w:hint="eastAsia" w:ascii="Yu Gothic UI" w:hAnsi="Yu Gothic UI" w:eastAsia="Yu Gothic UI"/>
          <w:b/>
          <w:bCs/>
          <w:noProof/>
          <w:color w:val="000000" w:themeColor="text1"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02A96C" wp14:editId="2AAE7C94">
                <wp:simplePos x="0" y="0"/>
                <wp:positionH relativeFrom="margin">
                  <wp:posOffset>542926</wp:posOffset>
                </wp:positionH>
                <wp:positionV relativeFrom="paragraph">
                  <wp:posOffset>19050</wp:posOffset>
                </wp:positionV>
                <wp:extent cx="4895850" cy="847725"/>
                <wp:effectExtent l="0" t="0" r="19050" b="447675"/>
                <wp:wrapNone/>
                <wp:docPr id="11" name="吹き出し: 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847725"/>
                        </a:xfrm>
                        <a:prstGeom prst="wedgeRoundRectCallout">
                          <a:avLst>
                            <a:gd name="adj1" fmla="val 35865"/>
                            <a:gd name="adj2" fmla="val 9776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32CC6" w:rsidR="00032CC6" w:rsidP="00D558BB" w:rsidRDefault="00D558BB" w14:paraId="4E4D1930" w14:textId="16506E47">
                            <w:pPr>
                              <w:spacing w:before="100" w:beforeAutospacing="1" w:line="340" w:lineRule="exact"/>
                              <w:rPr>
                                <w:rFonts w:ascii="Yu Gothic UI" w:hAnsi="Yu Gothic UI" w:eastAsia="Yu Gothic UI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D558BB">
                              <w:rPr>
                                <w:rFonts w:ascii="Yu Gothic UI" w:hAnsi="Yu Gothic UI" w:eastAsia="Yu Gothic UI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あすなろ祭における</w:t>
                            </w:r>
                            <w:r w:rsidR="00CF4CA5">
                              <w:rPr>
                                <w:rFonts w:hint="eastAsia" w:ascii="Yu Gothic UI" w:hAnsi="Yu Gothic UI" w:eastAsia="Yu Gothic UI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各種</w:t>
                            </w:r>
                            <w:r w:rsidRPr="00D558BB">
                              <w:rPr>
                                <w:rFonts w:ascii="Yu Gothic UI" w:hAnsi="Yu Gothic UI" w:eastAsia="Yu Gothic UI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感染症等対策</w:t>
                            </w:r>
                            <w:r w:rsidRPr="00D558BB">
                              <w:rPr>
                                <w:rFonts w:hint="eastAsia" w:ascii="Yu Gothic UI" w:hAnsi="Yu Gothic UI" w:eastAsia="Yu Gothic UI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及び校内美化、安全上の注意点</w:t>
                            </w:r>
                            <w:r w:rsidRPr="00D558BB">
                              <w:rPr>
                                <w:rFonts w:hint="eastAsia" w:ascii="Yu Gothic UI" w:hAnsi="Yu Gothic UI" w:eastAsia="Yu Gothic UI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について</w:t>
                            </w:r>
                            <w:r w:rsidR="002B1421">
                              <w:rPr>
                                <w:rFonts w:hint="eastAsia" w:ascii="Yu Gothic UI" w:hAnsi="Yu Gothic UI" w:eastAsia="Yu Gothic UI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どうかご理解、ご協力を</w:t>
                            </w:r>
                            <w:r w:rsidRPr="00032CC6" w:rsidR="00032CC6">
                              <w:rPr>
                                <w:rFonts w:hint="eastAsia" w:ascii="Yu Gothic UI" w:hAnsi="Yu Gothic UI" w:eastAsia="Yu Gothic UI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お願い</w:t>
                            </w:r>
                            <w:r w:rsidR="002B1421">
                              <w:rPr>
                                <w:rFonts w:hint="eastAsia" w:ascii="Yu Gothic UI" w:hAnsi="Yu Gothic UI" w:eastAsia="Yu Gothic UI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いた</w:t>
                            </w:r>
                            <w:r w:rsidRPr="00032CC6" w:rsidR="00032CC6">
                              <w:rPr>
                                <w:rFonts w:hint="eastAsia" w:ascii="Yu Gothic UI" w:hAnsi="Yu Gothic UI" w:eastAsia="Yu Gothic UI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します。</w:t>
                            </w:r>
                          </w:p>
                          <w:p w:rsidRPr="00032CC6" w:rsidR="00032CC6" w:rsidP="00032CC6" w:rsidRDefault="00032CC6" w14:paraId="57E7556F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 w14:anchorId="2302A96C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textboxrect="791,791,20809,20809" o:connecttype="custom" o:connectlocs="10800,0;0,10800;10800,21600;21600,10800;@34,@35"/>
                <v:handles>
                  <v:h position="#0,#1"/>
                </v:handles>
              </v:shapetype>
              <v:shape id="吹き出し: 角を丸めた四角形 11" style="position:absolute;left:0;text-align:left;margin-left:42.75pt;margin-top:1.5pt;width:385.5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hite [3212]" strokecolor="black [3213]" strokeweight="1pt" type="#_x0000_t62" adj="18547,31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">
                <v:textbox>
                  <w:txbxContent>
                    <w:p w:rsidRPr="00032CC6" w:rsidR="00032CC6" w:rsidP="00D558BB" w:rsidRDefault="00D558BB" w14:paraId="4E4D1930" w14:textId="16506E47">
                      <w:pPr>
                        <w:spacing w:before="100" w:beforeAutospacing="1" w:line="340" w:lineRule="exact"/>
                        <w:rPr>
                          <w:rFonts w:ascii="Yu Gothic UI" w:hAnsi="Yu Gothic UI" w:eastAsia="Yu Gothic UI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</w:pPr>
                      <w:r w:rsidRPr="00D558BB">
                        <w:rPr>
                          <w:rFonts w:ascii="Yu Gothic UI" w:hAnsi="Yu Gothic UI" w:eastAsia="Yu Gothic UI"/>
                          <w:b/>
                          <w:bCs/>
                          <w:color w:val="FF0000"/>
                          <w:sz w:val="32"/>
                          <w:szCs w:val="36"/>
                        </w:rPr>
                        <w:t>あすなろ祭における</w:t>
                      </w:r>
                      <w:r w:rsidR="00CF4CA5">
                        <w:rPr>
                          <w:rFonts w:hint="eastAsia" w:ascii="Yu Gothic UI" w:hAnsi="Yu Gothic UI" w:eastAsia="Yu Gothic UI"/>
                          <w:b/>
                          <w:bCs/>
                          <w:color w:val="FF0000"/>
                          <w:sz w:val="32"/>
                          <w:szCs w:val="36"/>
                        </w:rPr>
                        <w:t>各種</w:t>
                      </w:r>
                      <w:r w:rsidRPr="00D558BB">
                        <w:rPr>
                          <w:rFonts w:ascii="Yu Gothic UI" w:hAnsi="Yu Gothic UI" w:eastAsia="Yu Gothic UI"/>
                          <w:b/>
                          <w:bCs/>
                          <w:color w:val="FF0000"/>
                          <w:sz w:val="32"/>
                          <w:szCs w:val="36"/>
                        </w:rPr>
                        <w:t>感染症等対策</w:t>
                      </w:r>
                      <w:r w:rsidRPr="00D558BB">
                        <w:rPr>
                          <w:rFonts w:hint="eastAsia" w:ascii="Yu Gothic UI" w:hAnsi="Yu Gothic UI" w:eastAsia="Yu Gothic UI"/>
                          <w:b/>
                          <w:bCs/>
                          <w:color w:val="FF0000"/>
                          <w:sz w:val="32"/>
                          <w:szCs w:val="36"/>
                        </w:rPr>
                        <w:t>及び校内美化、安全上の注意点</w:t>
                      </w:r>
                      <w:r w:rsidRPr="00D558BB">
                        <w:rPr>
                          <w:rFonts w:hint="eastAsia" w:ascii="Yu Gothic UI" w:hAnsi="Yu Gothic UI" w:eastAsia="Yu Gothic UI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について</w:t>
                      </w:r>
                      <w:r w:rsidR="002B1421">
                        <w:rPr>
                          <w:rFonts w:hint="eastAsia" w:ascii="Yu Gothic UI" w:hAnsi="Yu Gothic UI" w:eastAsia="Yu Gothic UI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どうかご理解、ご協力を</w:t>
                      </w:r>
                      <w:r w:rsidRPr="00032CC6" w:rsidR="00032CC6">
                        <w:rPr>
                          <w:rFonts w:hint="eastAsia" w:ascii="Yu Gothic UI" w:hAnsi="Yu Gothic UI" w:eastAsia="Yu Gothic UI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お願い</w:t>
                      </w:r>
                      <w:r w:rsidR="002B1421">
                        <w:rPr>
                          <w:rFonts w:hint="eastAsia" w:ascii="Yu Gothic UI" w:hAnsi="Yu Gothic UI" w:eastAsia="Yu Gothic UI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いた</w:t>
                      </w:r>
                      <w:r w:rsidRPr="00032CC6" w:rsidR="00032CC6">
                        <w:rPr>
                          <w:rFonts w:hint="eastAsia" w:ascii="Yu Gothic UI" w:hAnsi="Yu Gothic UI" w:eastAsia="Yu Gothic UI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します。</w:t>
                      </w:r>
                    </w:p>
                    <w:p w:rsidRPr="00032CC6" w:rsidR="00032CC6" w:rsidP="00032CC6" w:rsidRDefault="00032CC6" w14:paraId="57E7556F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60985" w:rsidR="00431C97">
        <w:rPr>
          <w:rFonts w:hint="eastAsia" w:ascii="Yu Gothic UI" w:hAnsi="Yu Gothic UI" w:eastAsia="Yu Gothic UI"/>
          <w:b/>
          <w:bCs/>
          <w:noProof/>
          <w:color w:val="000000" w:themeColor="text1"/>
          <w:sz w:val="32"/>
          <w:szCs w:val="36"/>
          <w:u w:val="single"/>
        </w:rPr>
        <w:drawing>
          <wp:anchor distT="0" distB="0" distL="114300" distR="114300" simplePos="0" relativeHeight="251658241" behindDoc="0" locked="0" layoutInCell="1" allowOverlap="1" wp14:anchorId="414F2916" wp14:editId="43043262">
            <wp:simplePos x="0" y="0"/>
            <wp:positionH relativeFrom="column">
              <wp:posOffset>5010150</wp:posOffset>
            </wp:positionH>
            <wp:positionV relativeFrom="paragraph">
              <wp:posOffset>924297</wp:posOffset>
            </wp:positionV>
            <wp:extent cx="1054651" cy="136241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651" cy="136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Pr="00F60985" w:rsidR="004F77DE" w:rsidSect="00151F9A">
      <w:pgSz w:w="11906" w:h="16838" w:orient="portrait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7BBC" w:rsidP="00CF4CA5" w:rsidRDefault="00D87BBC" w14:paraId="7BF4D28C" w14:textId="77777777">
      <w:r>
        <w:separator/>
      </w:r>
    </w:p>
  </w:endnote>
  <w:endnote w:type="continuationSeparator" w:id="0">
    <w:p w:rsidR="00D87BBC" w:rsidP="00CF4CA5" w:rsidRDefault="00D87BBC" w14:paraId="3E996ED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7BBC" w:rsidP="00CF4CA5" w:rsidRDefault="00D87BBC" w14:paraId="2D46FEA0" w14:textId="77777777">
      <w:r>
        <w:separator/>
      </w:r>
    </w:p>
  </w:footnote>
  <w:footnote w:type="continuationSeparator" w:id="0">
    <w:p w:rsidR="00D87BBC" w:rsidP="00CF4CA5" w:rsidRDefault="00D87BBC" w14:paraId="653980A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72DF"/>
    <w:multiLevelType w:val="hybridMultilevel"/>
    <w:tmpl w:val="5B02C918"/>
    <w:lvl w:ilvl="0" w:tplc="47D0707A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CF92E33"/>
    <w:multiLevelType w:val="hybridMultilevel"/>
    <w:tmpl w:val="8DAA3B62"/>
    <w:lvl w:ilvl="0" w:tplc="E90CFA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1051A1F"/>
    <w:multiLevelType w:val="hybridMultilevel"/>
    <w:tmpl w:val="130C240C"/>
    <w:lvl w:ilvl="0" w:tplc="AC70B30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28352FC"/>
    <w:multiLevelType w:val="hybridMultilevel"/>
    <w:tmpl w:val="29B6AD72"/>
    <w:lvl w:ilvl="0" w:tplc="2E84DCE8">
      <w:start w:val="5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" w15:restartNumberingAfterBreak="0">
    <w:nsid w:val="63DB0337"/>
    <w:multiLevelType w:val="hybridMultilevel"/>
    <w:tmpl w:val="0C4E7084"/>
    <w:lvl w:ilvl="0" w:tplc="AC38871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6D162BAB"/>
    <w:multiLevelType w:val="hybridMultilevel"/>
    <w:tmpl w:val="112AC076"/>
    <w:lvl w:ilvl="0" w:tplc="0D5A819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6963A33"/>
    <w:multiLevelType w:val="hybridMultilevel"/>
    <w:tmpl w:val="C0CC0EAE"/>
    <w:lvl w:ilvl="0" w:tplc="0442CC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84A0B2A"/>
    <w:multiLevelType w:val="hybridMultilevel"/>
    <w:tmpl w:val="BFC80FAA"/>
    <w:lvl w:ilvl="0" w:tplc="EFC61A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50F2C8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3984549">
    <w:abstractNumId w:val="7"/>
  </w:num>
  <w:num w:numId="2" w16cid:durableId="1493911555">
    <w:abstractNumId w:val="4"/>
  </w:num>
  <w:num w:numId="3" w16cid:durableId="1631089963">
    <w:abstractNumId w:val="2"/>
  </w:num>
  <w:num w:numId="4" w16cid:durableId="1577275881">
    <w:abstractNumId w:val="3"/>
  </w:num>
  <w:num w:numId="5" w16cid:durableId="1999650823">
    <w:abstractNumId w:val="5"/>
  </w:num>
  <w:num w:numId="6" w16cid:durableId="1308628805">
    <w:abstractNumId w:val="1"/>
  </w:num>
  <w:num w:numId="7" w16cid:durableId="156002541">
    <w:abstractNumId w:val="0"/>
  </w:num>
  <w:num w:numId="8" w16cid:durableId="7359812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C8"/>
    <w:rsid w:val="00032CC6"/>
    <w:rsid w:val="00043861"/>
    <w:rsid w:val="000438F8"/>
    <w:rsid w:val="00050758"/>
    <w:rsid w:val="00053491"/>
    <w:rsid w:val="00070BC5"/>
    <w:rsid w:val="00084684"/>
    <w:rsid w:val="00085D8C"/>
    <w:rsid w:val="000E6C7B"/>
    <w:rsid w:val="000F36BB"/>
    <w:rsid w:val="000F4A44"/>
    <w:rsid w:val="00100DDF"/>
    <w:rsid w:val="00113151"/>
    <w:rsid w:val="0011604D"/>
    <w:rsid w:val="00116CB7"/>
    <w:rsid w:val="00143556"/>
    <w:rsid w:val="00151F9A"/>
    <w:rsid w:val="00153988"/>
    <w:rsid w:val="00180C99"/>
    <w:rsid w:val="001865EB"/>
    <w:rsid w:val="001B2385"/>
    <w:rsid w:val="001F1307"/>
    <w:rsid w:val="001F6739"/>
    <w:rsid w:val="001F6F7D"/>
    <w:rsid w:val="002066C3"/>
    <w:rsid w:val="00221D04"/>
    <w:rsid w:val="00237904"/>
    <w:rsid w:val="002454A6"/>
    <w:rsid w:val="00251223"/>
    <w:rsid w:val="002A13B3"/>
    <w:rsid w:val="002A67BE"/>
    <w:rsid w:val="002B0EB4"/>
    <w:rsid w:val="002B1421"/>
    <w:rsid w:val="002D73A2"/>
    <w:rsid w:val="00334397"/>
    <w:rsid w:val="003505B7"/>
    <w:rsid w:val="003677FF"/>
    <w:rsid w:val="00390B33"/>
    <w:rsid w:val="003B0669"/>
    <w:rsid w:val="003B778C"/>
    <w:rsid w:val="003C4836"/>
    <w:rsid w:val="003C600D"/>
    <w:rsid w:val="003E1583"/>
    <w:rsid w:val="003E4AC3"/>
    <w:rsid w:val="00403E47"/>
    <w:rsid w:val="00431C97"/>
    <w:rsid w:val="00455DEB"/>
    <w:rsid w:val="00463E99"/>
    <w:rsid w:val="00465371"/>
    <w:rsid w:val="00493E6C"/>
    <w:rsid w:val="004A3931"/>
    <w:rsid w:val="004A4727"/>
    <w:rsid w:val="004C068B"/>
    <w:rsid w:val="004D1ABB"/>
    <w:rsid w:val="004E2D60"/>
    <w:rsid w:val="004F3A1B"/>
    <w:rsid w:val="004F77DE"/>
    <w:rsid w:val="0050770D"/>
    <w:rsid w:val="00511107"/>
    <w:rsid w:val="00513E07"/>
    <w:rsid w:val="00533273"/>
    <w:rsid w:val="005517F3"/>
    <w:rsid w:val="00552DB2"/>
    <w:rsid w:val="00562DBB"/>
    <w:rsid w:val="00571747"/>
    <w:rsid w:val="00594F0D"/>
    <w:rsid w:val="005A02CB"/>
    <w:rsid w:val="005A470D"/>
    <w:rsid w:val="005A59A6"/>
    <w:rsid w:val="005A62B5"/>
    <w:rsid w:val="005A79C9"/>
    <w:rsid w:val="005C0F74"/>
    <w:rsid w:val="005C216D"/>
    <w:rsid w:val="005C2C78"/>
    <w:rsid w:val="00606B3E"/>
    <w:rsid w:val="006102F9"/>
    <w:rsid w:val="00625F98"/>
    <w:rsid w:val="00630CDB"/>
    <w:rsid w:val="00631F31"/>
    <w:rsid w:val="00632BEC"/>
    <w:rsid w:val="006364F7"/>
    <w:rsid w:val="00641007"/>
    <w:rsid w:val="0066471C"/>
    <w:rsid w:val="0066778F"/>
    <w:rsid w:val="0069323C"/>
    <w:rsid w:val="006A1D6D"/>
    <w:rsid w:val="006D3CE9"/>
    <w:rsid w:val="006F342F"/>
    <w:rsid w:val="00706B52"/>
    <w:rsid w:val="007117F4"/>
    <w:rsid w:val="00720C17"/>
    <w:rsid w:val="00733A57"/>
    <w:rsid w:val="00740DA2"/>
    <w:rsid w:val="00757BEC"/>
    <w:rsid w:val="00767BD9"/>
    <w:rsid w:val="007748B3"/>
    <w:rsid w:val="00777D8C"/>
    <w:rsid w:val="00784992"/>
    <w:rsid w:val="00784E18"/>
    <w:rsid w:val="007B3FBD"/>
    <w:rsid w:val="007B5852"/>
    <w:rsid w:val="007D56D2"/>
    <w:rsid w:val="00827B2C"/>
    <w:rsid w:val="00833DF2"/>
    <w:rsid w:val="0085050F"/>
    <w:rsid w:val="00852A42"/>
    <w:rsid w:val="00853A42"/>
    <w:rsid w:val="00853FE8"/>
    <w:rsid w:val="00861C8A"/>
    <w:rsid w:val="00865E95"/>
    <w:rsid w:val="00874756"/>
    <w:rsid w:val="00884ED6"/>
    <w:rsid w:val="008A0C5B"/>
    <w:rsid w:val="008A7522"/>
    <w:rsid w:val="008C4B19"/>
    <w:rsid w:val="008C5DAB"/>
    <w:rsid w:val="008C604A"/>
    <w:rsid w:val="008E4CFF"/>
    <w:rsid w:val="008F5CD9"/>
    <w:rsid w:val="00937159"/>
    <w:rsid w:val="00945244"/>
    <w:rsid w:val="00972306"/>
    <w:rsid w:val="0098702B"/>
    <w:rsid w:val="0099210A"/>
    <w:rsid w:val="00995BAD"/>
    <w:rsid w:val="009B5173"/>
    <w:rsid w:val="009C19A4"/>
    <w:rsid w:val="009C5FC8"/>
    <w:rsid w:val="009D2513"/>
    <w:rsid w:val="009F1BF0"/>
    <w:rsid w:val="00A242D0"/>
    <w:rsid w:val="00A26602"/>
    <w:rsid w:val="00A3685A"/>
    <w:rsid w:val="00A53954"/>
    <w:rsid w:val="00A5788D"/>
    <w:rsid w:val="00A62EDD"/>
    <w:rsid w:val="00A75706"/>
    <w:rsid w:val="00AB0647"/>
    <w:rsid w:val="00AB145B"/>
    <w:rsid w:val="00AC1DB3"/>
    <w:rsid w:val="00AC472F"/>
    <w:rsid w:val="00AC4F80"/>
    <w:rsid w:val="00AE52D0"/>
    <w:rsid w:val="00B2701D"/>
    <w:rsid w:val="00B41252"/>
    <w:rsid w:val="00B46A82"/>
    <w:rsid w:val="00B8500D"/>
    <w:rsid w:val="00B90ADB"/>
    <w:rsid w:val="00B92DDA"/>
    <w:rsid w:val="00BA160A"/>
    <w:rsid w:val="00BC4458"/>
    <w:rsid w:val="00BD3CF7"/>
    <w:rsid w:val="00BE19A7"/>
    <w:rsid w:val="00C00D2B"/>
    <w:rsid w:val="00C14AD3"/>
    <w:rsid w:val="00C4019A"/>
    <w:rsid w:val="00C64C7A"/>
    <w:rsid w:val="00C7024B"/>
    <w:rsid w:val="00C72728"/>
    <w:rsid w:val="00C74061"/>
    <w:rsid w:val="00C75C8B"/>
    <w:rsid w:val="00C8136D"/>
    <w:rsid w:val="00CC68F6"/>
    <w:rsid w:val="00CD453D"/>
    <w:rsid w:val="00CD61D0"/>
    <w:rsid w:val="00CE363E"/>
    <w:rsid w:val="00CF4CA5"/>
    <w:rsid w:val="00D04A55"/>
    <w:rsid w:val="00D33897"/>
    <w:rsid w:val="00D3465E"/>
    <w:rsid w:val="00D558BB"/>
    <w:rsid w:val="00D6263F"/>
    <w:rsid w:val="00D67B44"/>
    <w:rsid w:val="00D67EDE"/>
    <w:rsid w:val="00D8025E"/>
    <w:rsid w:val="00D8234A"/>
    <w:rsid w:val="00D857B6"/>
    <w:rsid w:val="00D87BBC"/>
    <w:rsid w:val="00D9122D"/>
    <w:rsid w:val="00DA1157"/>
    <w:rsid w:val="00DA6922"/>
    <w:rsid w:val="00DA7827"/>
    <w:rsid w:val="00DB1316"/>
    <w:rsid w:val="00DC3883"/>
    <w:rsid w:val="00DD33C5"/>
    <w:rsid w:val="00E104B7"/>
    <w:rsid w:val="00E11417"/>
    <w:rsid w:val="00E20315"/>
    <w:rsid w:val="00E34FB3"/>
    <w:rsid w:val="00E4321F"/>
    <w:rsid w:val="00E44287"/>
    <w:rsid w:val="00E45109"/>
    <w:rsid w:val="00E5035B"/>
    <w:rsid w:val="00E565B5"/>
    <w:rsid w:val="00E635AA"/>
    <w:rsid w:val="00E720BC"/>
    <w:rsid w:val="00E76FD1"/>
    <w:rsid w:val="00E82163"/>
    <w:rsid w:val="00EB24D0"/>
    <w:rsid w:val="00EE713B"/>
    <w:rsid w:val="00F02AAD"/>
    <w:rsid w:val="00F15F12"/>
    <w:rsid w:val="00F22A65"/>
    <w:rsid w:val="00F2352A"/>
    <w:rsid w:val="00F52943"/>
    <w:rsid w:val="00F60985"/>
    <w:rsid w:val="00F74E98"/>
    <w:rsid w:val="00FA3356"/>
    <w:rsid w:val="00FB5631"/>
    <w:rsid w:val="00FD0496"/>
    <w:rsid w:val="00FD3D15"/>
    <w:rsid w:val="00FD4740"/>
    <w:rsid w:val="00FD7159"/>
    <w:rsid w:val="00FE4A95"/>
    <w:rsid w:val="00FE5697"/>
    <w:rsid w:val="00FF289B"/>
    <w:rsid w:val="00FF7E3D"/>
    <w:rsid w:val="023D8C74"/>
    <w:rsid w:val="03F28532"/>
    <w:rsid w:val="0710FD97"/>
    <w:rsid w:val="07D3F561"/>
    <w:rsid w:val="0E1F63DF"/>
    <w:rsid w:val="0F64BC4E"/>
    <w:rsid w:val="1253B03E"/>
    <w:rsid w:val="12ACCBD5"/>
    <w:rsid w:val="1331540E"/>
    <w:rsid w:val="1569FFDC"/>
    <w:rsid w:val="1820BD84"/>
    <w:rsid w:val="19136239"/>
    <w:rsid w:val="19895B41"/>
    <w:rsid w:val="1A7234DA"/>
    <w:rsid w:val="1B4CEC29"/>
    <w:rsid w:val="2217BCCC"/>
    <w:rsid w:val="24D12201"/>
    <w:rsid w:val="26488714"/>
    <w:rsid w:val="288182C8"/>
    <w:rsid w:val="28E10312"/>
    <w:rsid w:val="2AAC57E8"/>
    <w:rsid w:val="2D0C66C7"/>
    <w:rsid w:val="2DEDEE02"/>
    <w:rsid w:val="2E8F0ECB"/>
    <w:rsid w:val="30A4239F"/>
    <w:rsid w:val="31C6AF8D"/>
    <w:rsid w:val="33627FEE"/>
    <w:rsid w:val="369A20B0"/>
    <w:rsid w:val="370ABA03"/>
    <w:rsid w:val="3904BE03"/>
    <w:rsid w:val="39D1C172"/>
    <w:rsid w:val="3C0249A4"/>
    <w:rsid w:val="3C536A06"/>
    <w:rsid w:val="4378A3B8"/>
    <w:rsid w:val="46B0447A"/>
    <w:rsid w:val="484C14DB"/>
    <w:rsid w:val="49E7E53C"/>
    <w:rsid w:val="50DDBAF3"/>
    <w:rsid w:val="541AC252"/>
    <w:rsid w:val="54696218"/>
    <w:rsid w:val="59DBF7FF"/>
    <w:rsid w:val="5A8BF2F3"/>
    <w:rsid w:val="5AE09122"/>
    <w:rsid w:val="5E10445E"/>
    <w:rsid w:val="5E3FC8D3"/>
    <w:rsid w:val="5FDB9934"/>
    <w:rsid w:val="61CDE385"/>
    <w:rsid w:val="672667F9"/>
    <w:rsid w:val="680C6CC4"/>
    <w:rsid w:val="68FFFCE6"/>
    <w:rsid w:val="69DC9D96"/>
    <w:rsid w:val="6A6E22DF"/>
    <w:rsid w:val="6C92854D"/>
    <w:rsid w:val="76BF63FA"/>
    <w:rsid w:val="778A23D9"/>
    <w:rsid w:val="78771831"/>
    <w:rsid w:val="79710855"/>
    <w:rsid w:val="7C0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FD5C04"/>
  <w15:chartTrackingRefBased/>
  <w15:docId w15:val="{69DFDA49-C74F-4FB3-8E2F-A617E2B8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C17"/>
    <w:pPr>
      <w:ind w:left="840" w:leftChars="400"/>
    </w:pPr>
  </w:style>
  <w:style w:type="character" w:styleId="a4">
    <w:name w:val="Hyperlink"/>
    <w:basedOn w:val="a0"/>
    <w:uiPriority w:val="99"/>
    <w:unhideWhenUsed/>
    <w:rsid w:val="00070BC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70BC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F4CA5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basedOn w:val="a0"/>
    <w:link w:val="a6"/>
    <w:uiPriority w:val="99"/>
    <w:rsid w:val="00CF4CA5"/>
  </w:style>
  <w:style w:type="paragraph" w:styleId="a8">
    <w:name w:val="footer"/>
    <w:basedOn w:val="a"/>
    <w:link w:val="a9"/>
    <w:uiPriority w:val="99"/>
    <w:unhideWhenUsed/>
    <w:rsid w:val="00CF4CA5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basedOn w:val="a0"/>
    <w:link w:val="a8"/>
    <w:uiPriority w:val="99"/>
    <w:rsid w:val="00CF4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中島 健策</dc:creator>
  <keywords/>
  <dc:description/>
  <lastModifiedBy>川原 義隆</lastModifiedBy>
  <revision>4</revision>
  <lastPrinted>2022-08-31T03:12:00.0000000Z</lastPrinted>
  <dcterms:created xsi:type="dcterms:W3CDTF">2023-09-18T00:36:00.0000000Z</dcterms:created>
  <dcterms:modified xsi:type="dcterms:W3CDTF">2024-04-17T01:29:31.6841450Z</dcterms:modified>
</coreProperties>
</file>